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6597" w14:textId="77777777" w:rsidR="00420B5F" w:rsidRPr="00606B25" w:rsidRDefault="00420B5F" w:rsidP="00420B5F">
      <w:pPr>
        <w:pStyle w:val="Heading4"/>
        <w:spacing w:after="240"/>
      </w:pPr>
      <w:bookmarkStart w:id="0" w:name="_Hlk71636093"/>
      <w:bookmarkStart w:id="1" w:name="_Hlk81479703"/>
      <w:r>
        <w:t>MDPP Social Media Ad 2</w:t>
      </w:r>
    </w:p>
    <w:p w14:paraId="2BFE55CE" w14:textId="77777777" w:rsidR="00420B5F" w:rsidRPr="0073187D" w:rsidRDefault="00420B5F" w:rsidP="00420B5F">
      <w:pPr>
        <w:rPr>
          <w:rFonts w:eastAsia="Calibri" w:cstheme="minorHAnsi"/>
        </w:rPr>
      </w:pPr>
      <w:r w:rsidRPr="0073187D">
        <w:rPr>
          <w:rFonts w:cstheme="minorHAnsi"/>
          <w:b/>
          <w:bCs/>
        </w:rPr>
        <w:t xml:space="preserve">Primary </w:t>
      </w:r>
      <w:r>
        <w:rPr>
          <w:rFonts w:cstheme="minorHAnsi"/>
          <w:b/>
          <w:bCs/>
        </w:rPr>
        <w:t>T</w:t>
      </w:r>
      <w:r w:rsidRPr="0073187D">
        <w:rPr>
          <w:rFonts w:cstheme="minorHAnsi"/>
          <w:b/>
          <w:bCs/>
        </w:rPr>
        <w:t>ext</w:t>
      </w:r>
      <w:r>
        <w:rPr>
          <w:rFonts w:cstheme="minorHAnsi"/>
        </w:rPr>
        <w:t xml:space="preserve"> </w:t>
      </w:r>
      <w:r w:rsidRPr="0073187D">
        <w:rPr>
          <w:rFonts w:cstheme="minorHAnsi"/>
        </w:rPr>
        <w:t>(</w:t>
      </w:r>
      <w:r>
        <w:rPr>
          <w:rFonts w:cstheme="minorHAnsi"/>
        </w:rPr>
        <w:t xml:space="preserve">126): </w:t>
      </w:r>
      <w:r>
        <w:rPr>
          <w:rFonts w:eastAsia="Calibri" w:cstheme="minorHAnsi"/>
        </w:rPr>
        <w:t>The</w:t>
      </w:r>
      <w:r w:rsidRPr="0073187D">
        <w:rPr>
          <w:rFonts w:eastAsia="Calibri" w:cstheme="minorHAnsi"/>
        </w:rPr>
        <w:t xml:space="preserve"> evidence-based Medicare Diabetes Prevention Program (MDPP)</w:t>
      </w:r>
      <w:r>
        <w:rPr>
          <w:rFonts w:eastAsia="Calibri" w:cstheme="minorHAnsi"/>
        </w:rPr>
        <w:t xml:space="preserve"> can reduce risk for type 2 diabetes in people with prediabetes.</w:t>
      </w:r>
    </w:p>
    <w:p w14:paraId="572E94BB" w14:textId="77777777" w:rsidR="00420B5F" w:rsidRDefault="00420B5F" w:rsidP="00420B5F">
      <w:pPr>
        <w:rPr>
          <w:rFonts w:cstheme="minorHAnsi"/>
        </w:rPr>
      </w:pPr>
      <w:r w:rsidRPr="0073187D">
        <w:rPr>
          <w:rFonts w:cstheme="minorHAnsi"/>
          <w:b/>
          <w:bCs/>
        </w:rPr>
        <w:t>Headline</w:t>
      </w:r>
      <w:r w:rsidRPr="0073187D">
        <w:rPr>
          <w:rFonts w:cstheme="minorHAnsi"/>
        </w:rPr>
        <w:t xml:space="preserve"> (</w:t>
      </w:r>
      <w:r>
        <w:rPr>
          <w:rFonts w:cstheme="minorHAnsi"/>
        </w:rPr>
        <w:t>21</w:t>
      </w:r>
      <w:r w:rsidRPr="0073187D">
        <w:rPr>
          <w:rFonts w:cstheme="minorHAnsi"/>
        </w:rPr>
        <w:t>)</w:t>
      </w:r>
      <w:r>
        <w:rPr>
          <w:rFonts w:cstheme="minorHAnsi"/>
        </w:rPr>
        <w:t>: What does MDPP offer?</w:t>
      </w:r>
    </w:p>
    <w:p w14:paraId="310C9C0E" w14:textId="77777777" w:rsidR="00420B5F" w:rsidRDefault="00420B5F" w:rsidP="00420B5F">
      <w:pPr>
        <w:rPr>
          <w:rFonts w:eastAsia="Calibri" w:cstheme="minorHAnsi"/>
        </w:rPr>
      </w:pPr>
      <w:r w:rsidRPr="0073187D">
        <w:rPr>
          <w:rFonts w:cstheme="minorHAnsi"/>
          <w:b/>
          <w:bCs/>
        </w:rPr>
        <w:t xml:space="preserve">Call to </w:t>
      </w:r>
      <w:r>
        <w:rPr>
          <w:rFonts w:cstheme="minorHAnsi"/>
          <w:b/>
          <w:bCs/>
        </w:rPr>
        <w:t>A</w:t>
      </w:r>
      <w:r w:rsidRPr="0073187D">
        <w:rPr>
          <w:rFonts w:cstheme="minorHAnsi"/>
          <w:b/>
          <w:bCs/>
        </w:rPr>
        <w:t>ction</w:t>
      </w:r>
      <w:r w:rsidRPr="0073187D">
        <w:rPr>
          <w:rFonts w:cstheme="minorHAnsi"/>
        </w:rPr>
        <w:t xml:space="preserve"> (11)</w:t>
      </w:r>
      <w:r>
        <w:rPr>
          <w:rFonts w:cstheme="minorHAnsi"/>
        </w:rPr>
        <w:t xml:space="preserve">: </w:t>
      </w:r>
      <w:r>
        <w:rPr>
          <w:rFonts w:eastAsia="Calibri" w:cstheme="minorHAnsi"/>
        </w:rPr>
        <w:t>L</w:t>
      </w:r>
      <w:r w:rsidRPr="0073187D">
        <w:rPr>
          <w:rFonts w:eastAsia="Calibri" w:cstheme="minorHAnsi"/>
        </w:rPr>
        <w:t xml:space="preserve">earn </w:t>
      </w:r>
      <w:r>
        <w:rPr>
          <w:rFonts w:eastAsia="Calibri" w:cstheme="minorHAnsi"/>
        </w:rPr>
        <w:t>m</w:t>
      </w:r>
      <w:r w:rsidRPr="0073187D">
        <w:rPr>
          <w:rFonts w:eastAsia="Calibri" w:cstheme="minorHAnsi"/>
        </w:rPr>
        <w:t xml:space="preserve">ore </w:t>
      </w:r>
    </w:p>
    <w:p w14:paraId="4BCBA1EC" w14:textId="77777777" w:rsidR="00420B5F" w:rsidRPr="0073187D" w:rsidRDefault="00420B5F" w:rsidP="00420B5F">
      <w:pPr>
        <w:rPr>
          <w:rFonts w:cstheme="minorHAnsi"/>
        </w:rPr>
      </w:pPr>
      <w:r w:rsidRPr="00645942">
        <w:rPr>
          <w:rFonts w:cstheme="minorHAnsi"/>
          <w:b/>
          <w:bCs/>
        </w:rPr>
        <w:t>Link</w:t>
      </w:r>
      <w:r>
        <w:rPr>
          <w:rFonts w:cstheme="minorHAnsi"/>
        </w:rPr>
        <w:t>:</w:t>
      </w:r>
      <w:r w:rsidDel="00E32BC5">
        <w:rPr>
          <w:rFonts w:cstheme="minorHAnsi"/>
        </w:rPr>
        <w:t xml:space="preserve"> </w:t>
      </w:r>
      <w:hyperlink r:id="rId7" w:history="1">
        <w:r w:rsidRPr="00C37332">
          <w:rPr>
            <w:rStyle w:val="Hyperlink"/>
            <w:rFonts w:cstheme="minorHAnsi"/>
          </w:rPr>
          <w:t>https://cgsmedicare.com/pdf/j15/innovations</w:t>
        </w:r>
        <w:r w:rsidRPr="00C37332">
          <w:rPr>
            <w:rStyle w:val="Hyperlink"/>
            <w:rFonts w:cstheme="minorHAnsi"/>
          </w:rPr>
          <w:t>/mdpp.pdf</w:t>
        </w:r>
      </w:hyperlink>
      <w:r>
        <w:rPr>
          <w:rFonts w:cstheme="minorHAnsi"/>
        </w:rPr>
        <w:t xml:space="preserve"> </w:t>
      </w:r>
    </w:p>
    <w:p w14:paraId="4A054550" w14:textId="77777777" w:rsidR="00AB115B" w:rsidRDefault="00AB115B" w:rsidP="00AB115B">
      <w:pPr>
        <w:spacing w:after="0"/>
        <w:rPr>
          <w:rFonts w:cstheme="minorHAnsi"/>
          <w:iCs/>
        </w:rPr>
      </w:pPr>
    </w:p>
    <w:bookmarkEnd w:id="0"/>
    <w:bookmarkEnd w:id="1"/>
    <w:p w14:paraId="6D4D4273" w14:textId="0B11DB18" w:rsidR="00241B92" w:rsidRPr="001D28E4" w:rsidRDefault="00241B92">
      <w:pPr>
        <w:rPr>
          <w:rFonts w:ascii="Arial Narrow" w:eastAsia="Times New Roman" w:hAnsi="Arial Narrow" w:cstheme="majorBidi"/>
          <w:b/>
          <w:bCs/>
          <w:color w:val="404040" w:themeColor="text1" w:themeTint="BF"/>
          <w:sz w:val="28"/>
          <w:szCs w:val="28"/>
        </w:rPr>
      </w:pPr>
    </w:p>
    <w:sectPr w:rsidR="00241B92" w:rsidRPr="001D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D4C7" w14:textId="77777777" w:rsidR="001D28E4" w:rsidRDefault="001D28E4" w:rsidP="001D28E4">
      <w:pPr>
        <w:spacing w:after="0" w:line="240" w:lineRule="auto"/>
      </w:pPr>
      <w:r>
        <w:separator/>
      </w:r>
    </w:p>
  </w:endnote>
  <w:endnote w:type="continuationSeparator" w:id="0">
    <w:p w14:paraId="72E08BA3" w14:textId="77777777" w:rsidR="001D28E4" w:rsidRDefault="001D28E4" w:rsidP="001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9DEC" w14:textId="77777777" w:rsidR="001D28E4" w:rsidRDefault="001D28E4" w:rsidP="001D28E4">
      <w:pPr>
        <w:spacing w:after="0" w:line="240" w:lineRule="auto"/>
      </w:pPr>
      <w:r>
        <w:separator/>
      </w:r>
    </w:p>
  </w:footnote>
  <w:footnote w:type="continuationSeparator" w:id="0">
    <w:p w14:paraId="6BA36792" w14:textId="77777777" w:rsidR="001D28E4" w:rsidRDefault="001D28E4" w:rsidP="001D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155E"/>
    <w:multiLevelType w:val="hybridMultilevel"/>
    <w:tmpl w:val="C75E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41CE6"/>
    <w:multiLevelType w:val="hybridMultilevel"/>
    <w:tmpl w:val="CC44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9748">
    <w:abstractNumId w:val="1"/>
  </w:num>
  <w:num w:numId="2" w16cid:durableId="67557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2"/>
    <w:rsid w:val="000B6C9C"/>
    <w:rsid w:val="001501E4"/>
    <w:rsid w:val="001D28E4"/>
    <w:rsid w:val="00241B92"/>
    <w:rsid w:val="0026393D"/>
    <w:rsid w:val="00392ADA"/>
    <w:rsid w:val="00420B5F"/>
    <w:rsid w:val="008973F9"/>
    <w:rsid w:val="00A551E3"/>
    <w:rsid w:val="00AB115B"/>
    <w:rsid w:val="00DA692D"/>
    <w:rsid w:val="00E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ABAA"/>
  <w15:chartTrackingRefBased/>
  <w15:docId w15:val="{C023472C-BB94-4FA5-BAB0-4AB00D8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5F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1B92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B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8E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8E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8E4"/>
    <w:rPr>
      <w:vertAlign w:val="superscript"/>
    </w:rPr>
  </w:style>
  <w:style w:type="paragraph" w:styleId="ListParagraph">
    <w:name w:val="List Paragraph"/>
    <w:aliases w:val="Bullet List,FooterText,List Paragraph1,3,POCG Table Text,Issue Action POC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0B6C9C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3 Char,POCG Table Text Char,Issue Action POC Char,Dot pt Char,F5 List Paragraph Char,List Paragraph Char Char Char Char,Indicator Text Char,Colorful List - Accent 11 Char"/>
    <w:basedOn w:val="DefaultParagraphFont"/>
    <w:link w:val="ListParagraph"/>
    <w:uiPriority w:val="34"/>
    <w:locked/>
    <w:rsid w:val="000B6C9C"/>
  </w:style>
  <w:style w:type="paragraph" w:customStyle="1" w:styleId="L3HRSA">
    <w:name w:val="L3_HRSA"/>
    <w:basedOn w:val="Normal"/>
    <w:autoRedefine/>
    <w:qFormat/>
    <w:rsid w:val="001501E4"/>
    <w:pPr>
      <w:keepNext/>
      <w:keepLines/>
      <w:spacing w:before="120" w:after="0" w:line="240" w:lineRule="auto"/>
      <w:contextualSpacing/>
      <w:outlineLvl w:val="1"/>
    </w:pPr>
    <w:rPr>
      <w:rFonts w:eastAsia="Times New Roman" w:cstheme="minorHAnsi"/>
      <w:b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0B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gsmedicare.com/pdf/j15/innovations/mdp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Ashley Matus</cp:lastModifiedBy>
  <cp:revision>2</cp:revision>
  <dcterms:created xsi:type="dcterms:W3CDTF">2022-08-19T18:28:00Z</dcterms:created>
  <dcterms:modified xsi:type="dcterms:W3CDTF">2022-08-19T18:28:00Z</dcterms:modified>
</cp:coreProperties>
</file>